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2E2622" w14:textId="77777777" w:rsidR="00BC3E79" w:rsidRDefault="00000000">
      <w:pPr>
        <w:adjustRightInd w:val="0"/>
        <w:snapToGrid w:val="0"/>
        <w:rPr>
          <w:rFonts w:ascii="方正小标宋简体" w:eastAsia="方正小标宋简体"/>
          <w:b/>
          <w:color w:val="FF0000"/>
          <w:spacing w:val="80"/>
          <w:sz w:val="92"/>
          <w:szCs w:val="92"/>
        </w:rPr>
      </w:pPr>
      <w:bookmarkStart w:id="0" w:name="OLE_LINK1"/>
      <w:r>
        <w:rPr>
          <w:rFonts w:ascii="方正小标宋简体" w:eastAsia="方正小标宋简体" w:hint="eastAsia"/>
          <w:b/>
          <w:color w:val="FF0000"/>
          <w:spacing w:val="80"/>
          <w:sz w:val="92"/>
          <w:szCs w:val="92"/>
        </w:rPr>
        <w:t>北海艺术设计学院</w:t>
      </w:r>
    </w:p>
    <w:p w14:paraId="5D79A5F7" w14:textId="77777777" w:rsidR="00BC3E79" w:rsidRDefault="00000000">
      <w:pPr>
        <w:adjustRightInd w:val="0"/>
        <w:snapToGrid w:val="0"/>
        <w:spacing w:line="570" w:lineRule="exact"/>
        <w:jc w:val="center"/>
        <w:rPr>
          <w:rFonts w:ascii="微软雅黑" w:eastAsia="微软雅黑" w:hAnsi="微软雅黑"/>
          <w:b/>
          <w:bCs/>
          <w:color w:val="000000"/>
          <w:sz w:val="32"/>
          <w:szCs w:val="32"/>
          <w:shd w:val="clear" w:color="auto" w:fill="FFFFFF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747590" wp14:editId="6ACECEA1">
                <wp:simplePos x="0" y="0"/>
                <wp:positionH relativeFrom="column">
                  <wp:posOffset>0</wp:posOffset>
                </wp:positionH>
                <wp:positionV relativeFrom="paragraph">
                  <wp:posOffset>393065</wp:posOffset>
                </wp:positionV>
                <wp:extent cx="5633720" cy="14605"/>
                <wp:effectExtent l="0" t="19050" r="5080" b="23495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5633720" cy="14605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BD3AA5" id="直接连接符 3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30.95pt" to="443.6pt,3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" strokecolor="red" strokeweight="3pt"/>
            </w:pict>
          </mc:Fallback>
        </mc:AlternateContent>
      </w:r>
      <w:r>
        <w:rPr>
          <w:rFonts w:ascii="方正仿宋简体" w:eastAsia="方正仿宋简体" w:hint="eastAsia"/>
          <w:sz w:val="32"/>
          <w:szCs w:val="32"/>
        </w:rPr>
        <w:t>北艺教务〔2022〕51号</w:t>
      </w:r>
    </w:p>
    <w:bookmarkEnd w:id="0"/>
    <w:p w14:paraId="1EE0D6BD" w14:textId="77777777" w:rsidR="00BC3E79" w:rsidRDefault="00BC3E79">
      <w:pPr>
        <w:widowControl w:val="0"/>
        <w:spacing w:line="57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14:paraId="329ADA9E" w14:textId="77777777" w:rsidR="00BC3E79" w:rsidRDefault="00000000">
      <w:pPr>
        <w:widowControl w:val="0"/>
        <w:spacing w:line="57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关于组织申报2022年学校青年教师教育教学改革专项课题的通知</w:t>
      </w:r>
    </w:p>
    <w:p w14:paraId="79C19D96" w14:textId="77777777" w:rsidR="00BC3E79" w:rsidRDefault="00BC3E79"/>
    <w:p w14:paraId="13C77A8E" w14:textId="77777777" w:rsidR="00BC3E79" w:rsidRDefault="00000000">
      <w:pPr>
        <w:spacing w:line="570" w:lineRule="exact"/>
        <w:rPr>
          <w:rFonts w:ascii="方正仿宋简体" w:eastAsia="方正仿宋简体" w:hAnsi="仿宋" w:cs="仿宋"/>
          <w:kern w:val="0"/>
          <w:sz w:val="32"/>
          <w:szCs w:val="32"/>
        </w:rPr>
      </w:pPr>
      <w:r>
        <w:rPr>
          <w:rFonts w:ascii="方正仿宋简体" w:eastAsia="方正仿宋简体" w:hAnsi="仿宋" w:cs="仿宋" w:hint="eastAsia"/>
          <w:kern w:val="0"/>
          <w:sz w:val="32"/>
          <w:szCs w:val="32"/>
        </w:rPr>
        <w:t>学校各部门、单位：</w:t>
      </w:r>
    </w:p>
    <w:p w14:paraId="66B56530" w14:textId="3D90E14A" w:rsidR="00BC3E79" w:rsidRDefault="00000000">
      <w:pPr>
        <w:spacing w:line="570" w:lineRule="exact"/>
        <w:ind w:firstLineChars="200" w:firstLine="640"/>
        <w:rPr>
          <w:rFonts w:ascii="方正仿宋简体" w:eastAsia="方正仿宋简体" w:hAnsi="仿宋" w:cs="仿宋"/>
          <w:kern w:val="0"/>
          <w:sz w:val="32"/>
          <w:szCs w:val="32"/>
        </w:rPr>
      </w:pPr>
      <w:r>
        <w:rPr>
          <w:rFonts w:ascii="方正仿宋简体" w:eastAsia="方正仿宋简体" w:hAnsi="仿宋" w:cs="仿宋" w:hint="eastAsia"/>
          <w:kern w:val="0"/>
          <w:sz w:val="32"/>
          <w:szCs w:val="32"/>
        </w:rPr>
        <w:t>为深化学校人才培养模式、课程体系、教学内容和教学方式方法改革，促进青年教师的教学能力提升，切实提高本科教学质量，决定</w:t>
      </w:r>
      <w:r>
        <w:rPr>
          <w:rFonts w:ascii="方正仿宋简体" w:eastAsia="方正仿宋简体" w:hAnsi="仿宋" w:cs="仿宋"/>
          <w:kern w:val="0"/>
          <w:sz w:val="32"/>
          <w:szCs w:val="32"/>
        </w:rPr>
        <w:t>开展</w:t>
      </w:r>
      <w:r>
        <w:rPr>
          <w:rFonts w:ascii="方正仿宋简体" w:eastAsia="方正仿宋简体" w:hAnsi="仿宋" w:cs="仿宋" w:hint="eastAsia"/>
          <w:kern w:val="0"/>
          <w:sz w:val="32"/>
          <w:szCs w:val="32"/>
        </w:rPr>
        <w:t>2022年</w:t>
      </w:r>
      <w:r>
        <w:rPr>
          <w:rFonts w:ascii="方正仿宋简体" w:eastAsia="方正仿宋简体" w:hAnsi="仿宋" w:cs="仿宋"/>
          <w:kern w:val="0"/>
          <w:sz w:val="32"/>
          <w:szCs w:val="32"/>
        </w:rPr>
        <w:t>青年教师</w:t>
      </w:r>
      <w:r>
        <w:rPr>
          <w:rFonts w:ascii="方正仿宋简体" w:eastAsia="方正仿宋简体" w:hAnsi="仿宋" w:cs="仿宋" w:hint="eastAsia"/>
          <w:kern w:val="0"/>
          <w:sz w:val="32"/>
          <w:szCs w:val="32"/>
        </w:rPr>
        <w:t>教育</w:t>
      </w:r>
      <w:r>
        <w:rPr>
          <w:rFonts w:ascii="方正仿宋简体" w:eastAsia="方正仿宋简体" w:hAnsi="仿宋" w:cs="仿宋"/>
          <w:kern w:val="0"/>
          <w:sz w:val="32"/>
          <w:szCs w:val="32"/>
        </w:rPr>
        <w:t>教学改革</w:t>
      </w:r>
      <w:r>
        <w:rPr>
          <w:rFonts w:ascii="方正仿宋简体" w:eastAsia="方正仿宋简体" w:hAnsi="仿宋" w:cs="仿宋" w:hint="eastAsia"/>
          <w:kern w:val="0"/>
          <w:sz w:val="32"/>
          <w:szCs w:val="32"/>
        </w:rPr>
        <w:t>专项课题申报、</w:t>
      </w:r>
      <w:r>
        <w:rPr>
          <w:rFonts w:ascii="方正仿宋简体" w:eastAsia="方正仿宋简体" w:hAnsi="仿宋" w:cs="仿宋"/>
          <w:kern w:val="0"/>
          <w:sz w:val="32"/>
          <w:szCs w:val="32"/>
        </w:rPr>
        <w:t>立项工作。</w:t>
      </w:r>
      <w:r>
        <w:rPr>
          <w:rFonts w:ascii="方正仿宋简体" w:eastAsia="方正仿宋简体" w:hAnsi="仿宋" w:cs="仿宋" w:hint="eastAsia"/>
          <w:kern w:val="0"/>
          <w:sz w:val="32"/>
          <w:szCs w:val="32"/>
        </w:rPr>
        <w:t>现将有关事项通知如下：</w:t>
      </w:r>
    </w:p>
    <w:p w14:paraId="57F7C6D7" w14:textId="77777777" w:rsidR="00BC3E79" w:rsidRDefault="00000000">
      <w:pPr>
        <w:spacing w:line="570" w:lineRule="exact"/>
        <w:ind w:firstLineChars="200" w:firstLine="640"/>
        <w:jc w:val="left"/>
        <w:rPr>
          <w:rFonts w:ascii="黑体" w:eastAsia="黑体" w:hAnsi="黑体" w:cs="黑体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>一、课题申报要求</w:t>
      </w:r>
    </w:p>
    <w:p w14:paraId="57940F3B" w14:textId="77777777" w:rsidR="00BC3E79" w:rsidRDefault="00000000">
      <w:pPr>
        <w:spacing w:line="570" w:lineRule="exact"/>
        <w:ind w:firstLineChars="200" w:firstLine="640"/>
        <w:rPr>
          <w:rFonts w:ascii="方正仿宋简体" w:eastAsia="方正仿宋简体" w:hAnsi="仿宋" w:cs="仿宋"/>
          <w:kern w:val="0"/>
          <w:sz w:val="32"/>
          <w:szCs w:val="32"/>
        </w:rPr>
      </w:pPr>
      <w:r>
        <w:rPr>
          <w:rFonts w:ascii="方正仿宋简体" w:eastAsia="方正仿宋简体" w:hAnsi="仿宋" w:cs="仿宋" w:hint="eastAsia"/>
          <w:kern w:val="0"/>
          <w:sz w:val="32"/>
          <w:szCs w:val="32"/>
        </w:rPr>
        <w:t>2022年</w:t>
      </w:r>
      <w:r>
        <w:rPr>
          <w:rFonts w:ascii="方正仿宋简体" w:eastAsia="方正仿宋简体" w:hAnsi="仿宋" w:cs="仿宋"/>
          <w:kern w:val="0"/>
          <w:sz w:val="32"/>
          <w:szCs w:val="32"/>
        </w:rPr>
        <w:t>青年教师</w:t>
      </w:r>
      <w:r>
        <w:rPr>
          <w:rFonts w:ascii="方正仿宋简体" w:eastAsia="方正仿宋简体" w:hAnsi="仿宋" w:cs="仿宋" w:hint="eastAsia"/>
          <w:kern w:val="0"/>
          <w:sz w:val="32"/>
          <w:szCs w:val="32"/>
        </w:rPr>
        <w:t>教育</w:t>
      </w:r>
      <w:r>
        <w:rPr>
          <w:rFonts w:ascii="方正仿宋简体" w:eastAsia="方正仿宋简体" w:hAnsi="仿宋" w:cs="仿宋"/>
          <w:kern w:val="0"/>
          <w:sz w:val="32"/>
          <w:szCs w:val="32"/>
        </w:rPr>
        <w:t>教学改革</w:t>
      </w:r>
      <w:r>
        <w:rPr>
          <w:rFonts w:ascii="方正仿宋简体" w:eastAsia="方正仿宋简体" w:hAnsi="仿宋" w:cs="仿宋" w:hint="eastAsia"/>
          <w:kern w:val="0"/>
          <w:sz w:val="32"/>
          <w:szCs w:val="32"/>
        </w:rPr>
        <w:t>专项课题申报人应如实填写申报材料，课题申报人在课题研究期间要遵守各项承诺，履行约定义务，如期完成研究任务。</w:t>
      </w:r>
    </w:p>
    <w:p w14:paraId="66191E34" w14:textId="77777777" w:rsidR="00BC3E79" w:rsidRDefault="00000000">
      <w:pPr>
        <w:spacing w:line="570" w:lineRule="exact"/>
        <w:ind w:firstLineChars="200" w:firstLine="640"/>
        <w:jc w:val="left"/>
        <w:rPr>
          <w:rFonts w:ascii="楷体" w:eastAsia="楷体" w:hAnsi="楷体" w:cs="楷体"/>
          <w:kern w:val="0"/>
          <w:sz w:val="32"/>
          <w:szCs w:val="32"/>
        </w:rPr>
      </w:pPr>
      <w:r>
        <w:rPr>
          <w:rFonts w:ascii="楷体" w:eastAsia="楷体" w:hAnsi="楷体" w:cs="楷体" w:hint="eastAsia"/>
          <w:kern w:val="0"/>
          <w:sz w:val="32"/>
          <w:szCs w:val="32"/>
        </w:rPr>
        <w:t>（一）申报范围</w:t>
      </w:r>
    </w:p>
    <w:p w14:paraId="6CA88D93" w14:textId="77777777" w:rsidR="00BC3E79" w:rsidRDefault="00000000">
      <w:pPr>
        <w:spacing w:line="570" w:lineRule="exact"/>
        <w:ind w:firstLineChars="200" w:firstLine="640"/>
        <w:rPr>
          <w:rFonts w:ascii="方正仿宋简体" w:eastAsia="方正仿宋简体" w:hAnsi="仿宋" w:cs="仿宋"/>
          <w:kern w:val="0"/>
          <w:sz w:val="32"/>
          <w:szCs w:val="32"/>
        </w:rPr>
      </w:pPr>
      <w:r>
        <w:rPr>
          <w:rFonts w:ascii="方正仿宋简体" w:eastAsia="方正仿宋简体" w:hAnsi="仿宋" w:cs="仿宋"/>
          <w:kern w:val="0"/>
          <w:sz w:val="32"/>
          <w:szCs w:val="32"/>
        </w:rPr>
        <w:t>青年教师</w:t>
      </w:r>
      <w:r>
        <w:rPr>
          <w:rFonts w:ascii="方正仿宋简体" w:eastAsia="方正仿宋简体" w:hAnsi="仿宋" w:cs="仿宋" w:hint="eastAsia"/>
          <w:kern w:val="0"/>
          <w:sz w:val="32"/>
          <w:szCs w:val="32"/>
        </w:rPr>
        <w:t>教育</w:t>
      </w:r>
      <w:r>
        <w:rPr>
          <w:rFonts w:ascii="方正仿宋简体" w:eastAsia="方正仿宋简体" w:hAnsi="仿宋" w:cs="仿宋"/>
          <w:kern w:val="0"/>
          <w:sz w:val="32"/>
          <w:szCs w:val="32"/>
        </w:rPr>
        <w:t>教学改革</w:t>
      </w:r>
      <w:r>
        <w:rPr>
          <w:rFonts w:ascii="方正仿宋简体" w:eastAsia="方正仿宋简体" w:hAnsi="仿宋" w:cs="仿宋" w:hint="eastAsia"/>
          <w:kern w:val="0"/>
          <w:sz w:val="32"/>
          <w:szCs w:val="32"/>
        </w:rPr>
        <w:t>专项课题申报范围是围绕学校的办学思想与办学定位，人才培养模式、专业建设、课程体系、教学内容、教学方法和教学手段，实验、实习、实训和社会实践活动，教学特色培育和教学资源共享，教学管理与质量保障，人才培养质量评价，教师学术发展与教学能力提升等方面的理论研究与实践。具体可包括以下方面的研究与实践：</w:t>
      </w:r>
    </w:p>
    <w:p w14:paraId="194C34B2" w14:textId="77777777" w:rsidR="00BC3E79" w:rsidRDefault="00000000">
      <w:pPr>
        <w:spacing w:line="570" w:lineRule="exact"/>
        <w:ind w:firstLineChars="200" w:firstLine="640"/>
        <w:rPr>
          <w:rFonts w:ascii="方正仿宋简体" w:eastAsia="方正仿宋简体" w:hAnsi="仿宋" w:cs="仿宋"/>
          <w:kern w:val="0"/>
          <w:sz w:val="32"/>
          <w:szCs w:val="32"/>
        </w:rPr>
      </w:pPr>
      <w:r>
        <w:rPr>
          <w:rFonts w:ascii="方正仿宋简体" w:eastAsia="方正仿宋简体" w:hAnsi="仿宋" w:cs="仿宋"/>
          <w:kern w:val="0"/>
          <w:sz w:val="32"/>
          <w:szCs w:val="32"/>
        </w:rPr>
        <w:lastRenderedPageBreak/>
        <w:t>1.</w:t>
      </w:r>
      <w:r>
        <w:rPr>
          <w:rFonts w:ascii="方正仿宋简体" w:eastAsia="方正仿宋简体" w:hAnsi="仿宋" w:cs="仿宋" w:hint="eastAsia"/>
          <w:kern w:val="0"/>
          <w:sz w:val="32"/>
          <w:szCs w:val="32"/>
        </w:rPr>
        <w:t>课程建设，包括全面推进课程思政建设，培育一批课程思政示范课程；MOOC、SPOC、线上线下混合式、线下、虚拟仿真实验教学、社会实践等各类课程的建设，体现先进性、互动性创新性的教学方法的改革，一流课程资源的共享；公共艺术课程、劳动教育课程的建设；实践教学建设；信息化教学资源的建设、应用与共享，智慧教室、智慧实验室的建设与应用，推动信息技术与教育教学融合。</w:t>
      </w:r>
    </w:p>
    <w:p w14:paraId="1B8E408C" w14:textId="77777777" w:rsidR="00BC3E79" w:rsidRDefault="00000000">
      <w:pPr>
        <w:spacing w:line="570" w:lineRule="exact"/>
        <w:ind w:firstLineChars="200" w:firstLine="640"/>
        <w:rPr>
          <w:rFonts w:ascii="方正仿宋简体" w:eastAsia="方正仿宋简体" w:hAnsi="仿宋" w:cs="仿宋"/>
          <w:kern w:val="0"/>
          <w:sz w:val="32"/>
          <w:szCs w:val="32"/>
        </w:rPr>
      </w:pPr>
      <w:r>
        <w:rPr>
          <w:rFonts w:ascii="方正仿宋简体" w:eastAsia="方正仿宋简体" w:hAnsi="仿宋" w:cs="仿宋" w:hint="eastAsia"/>
          <w:kern w:val="0"/>
          <w:sz w:val="32"/>
          <w:szCs w:val="32"/>
        </w:rPr>
        <w:t>2.教学质量保障，包括教学状态监测数据的采集与使用、创新教师教学评价、学生学习评价、课程评价、教师教学能力提升等。</w:t>
      </w:r>
    </w:p>
    <w:p w14:paraId="3B4EF0F5" w14:textId="77777777" w:rsidR="00BC3E79" w:rsidRDefault="00000000">
      <w:pPr>
        <w:spacing w:line="570" w:lineRule="exact"/>
        <w:ind w:firstLineChars="200" w:firstLine="640"/>
        <w:rPr>
          <w:rFonts w:ascii="方正仿宋简体" w:eastAsia="方正仿宋简体" w:hAnsi="仿宋" w:cs="仿宋"/>
          <w:kern w:val="0"/>
          <w:sz w:val="32"/>
          <w:szCs w:val="32"/>
        </w:rPr>
      </w:pPr>
      <w:r>
        <w:rPr>
          <w:rFonts w:ascii="方正仿宋简体" w:eastAsia="方正仿宋简体" w:hAnsi="仿宋" w:cs="仿宋" w:hint="eastAsia"/>
          <w:kern w:val="0"/>
          <w:sz w:val="32"/>
          <w:szCs w:val="32"/>
        </w:rPr>
        <w:t>3.大学生创新创业教育，包括创新创业课程建设、专业教育与创新创业教育的融合、创新创业实践平台建设、教学方法和考核方式的改革、创新创业教育管理改革等。</w:t>
      </w:r>
    </w:p>
    <w:p w14:paraId="5E7EC663" w14:textId="77777777" w:rsidR="00BC3E79" w:rsidRDefault="00000000">
      <w:pPr>
        <w:spacing w:line="570" w:lineRule="exact"/>
        <w:ind w:firstLine="580"/>
        <w:jc w:val="left"/>
        <w:rPr>
          <w:rFonts w:ascii="楷体" w:eastAsia="楷体" w:hAnsi="楷体" w:cs="楷体"/>
          <w:kern w:val="0"/>
          <w:sz w:val="32"/>
          <w:szCs w:val="32"/>
        </w:rPr>
      </w:pPr>
      <w:r>
        <w:rPr>
          <w:rFonts w:ascii="楷体" w:eastAsia="楷体" w:hAnsi="楷体" w:cs="楷体" w:hint="eastAsia"/>
          <w:kern w:val="0"/>
          <w:sz w:val="32"/>
          <w:szCs w:val="32"/>
        </w:rPr>
        <w:t>（二）申报条件</w:t>
      </w:r>
    </w:p>
    <w:p w14:paraId="408DA692" w14:textId="77777777" w:rsidR="00BC3E79" w:rsidRDefault="00000000">
      <w:pPr>
        <w:pStyle w:val="a8"/>
        <w:framePr w:wrap="auto" w:yAlign="inline"/>
        <w:spacing w:line="400" w:lineRule="atLeast"/>
        <w:ind w:firstLine="600"/>
        <w:jc w:val="both"/>
        <w:rPr>
          <w:rFonts w:ascii="方正仿宋简体" w:eastAsia="方正仿宋简体" w:hAnsi="仿宋" w:cs="仿宋" w:hint="default"/>
          <w:sz w:val="32"/>
          <w:szCs w:val="32"/>
          <w:lang w:val="en-US"/>
        </w:rPr>
      </w:pPr>
      <w:r>
        <w:rPr>
          <w:rFonts w:ascii="方正仿宋简体" w:eastAsia="方正仿宋简体" w:hAnsi="仿宋" w:cs="仿宋"/>
          <w:sz w:val="32"/>
          <w:szCs w:val="32"/>
          <w:lang w:val="en-US"/>
        </w:rPr>
        <w:t>1.本</w:t>
      </w:r>
      <w:r>
        <w:rPr>
          <w:rFonts w:ascii="方正仿宋简体" w:eastAsia="方正仿宋简体" w:hAnsi="仿宋" w:cs="仿宋"/>
          <w:sz w:val="32"/>
          <w:szCs w:val="32"/>
        </w:rPr>
        <w:t>课题</w:t>
      </w:r>
      <w:r>
        <w:rPr>
          <w:rFonts w:ascii="方正仿宋简体" w:eastAsia="方正仿宋简体" w:hAnsi="仿宋" w:cs="仿宋"/>
          <w:sz w:val="32"/>
          <w:szCs w:val="32"/>
          <w:lang w:val="en-US"/>
        </w:rPr>
        <w:t>申报</w:t>
      </w:r>
      <w:r>
        <w:rPr>
          <w:rFonts w:ascii="方正仿宋简体" w:eastAsia="方正仿宋简体" w:hAnsi="仿宋" w:cs="仿宋"/>
          <w:sz w:val="32"/>
          <w:szCs w:val="32"/>
        </w:rPr>
        <w:t>面向</w:t>
      </w:r>
      <w:r>
        <w:rPr>
          <w:rFonts w:ascii="方正仿宋简体" w:eastAsia="方正仿宋简体" w:hAnsi="仿宋" w:cs="仿宋"/>
          <w:sz w:val="32"/>
          <w:szCs w:val="32"/>
          <w:lang w:val="en-US"/>
        </w:rPr>
        <w:t>35</w:t>
      </w:r>
      <w:r>
        <w:rPr>
          <w:rFonts w:ascii="方正仿宋简体" w:eastAsia="方正仿宋简体" w:hAnsi="仿宋" w:cs="仿宋" w:hint="default"/>
          <w:sz w:val="32"/>
          <w:szCs w:val="32"/>
        </w:rPr>
        <w:t>岁及以下青年教师</w:t>
      </w:r>
      <w:r>
        <w:rPr>
          <w:rFonts w:ascii="方正仿宋简体" w:eastAsia="方正仿宋简体" w:hAnsi="仿宋" w:cs="仿宋"/>
          <w:sz w:val="32"/>
          <w:szCs w:val="32"/>
        </w:rPr>
        <w:t>（1</w:t>
      </w:r>
      <w:r>
        <w:rPr>
          <w:rFonts w:ascii="方正仿宋简体" w:eastAsia="方正仿宋简体" w:hAnsi="仿宋" w:cs="仿宋" w:hint="default"/>
          <w:sz w:val="32"/>
          <w:szCs w:val="32"/>
        </w:rPr>
        <w:t>987</w:t>
      </w:r>
      <w:r>
        <w:rPr>
          <w:rFonts w:ascii="方正仿宋简体" w:eastAsia="方正仿宋简体" w:hAnsi="仿宋" w:cs="仿宋"/>
          <w:sz w:val="32"/>
          <w:szCs w:val="32"/>
        </w:rPr>
        <w:t>年1月</w:t>
      </w:r>
      <w:r>
        <w:rPr>
          <w:rFonts w:ascii="方正仿宋简体" w:eastAsia="方正仿宋简体" w:hAnsi="仿宋" w:cs="仿宋" w:hint="default"/>
          <w:sz w:val="32"/>
          <w:szCs w:val="32"/>
        </w:rPr>
        <w:t>1</w:t>
      </w:r>
      <w:r>
        <w:rPr>
          <w:rFonts w:ascii="方正仿宋简体" w:eastAsia="方正仿宋简体" w:hAnsi="仿宋" w:cs="仿宋"/>
          <w:sz w:val="32"/>
          <w:szCs w:val="32"/>
        </w:rPr>
        <w:t>日&lt;含</w:t>
      </w:r>
      <w:r>
        <w:rPr>
          <w:rFonts w:ascii="方正仿宋简体" w:eastAsia="方正仿宋简体" w:hAnsi="仿宋" w:cs="仿宋" w:hint="default"/>
          <w:sz w:val="32"/>
          <w:szCs w:val="32"/>
        </w:rPr>
        <w:t>&gt;</w:t>
      </w:r>
      <w:r>
        <w:rPr>
          <w:rFonts w:ascii="方正仿宋简体" w:eastAsia="方正仿宋简体" w:hAnsi="仿宋" w:cs="仿宋"/>
          <w:sz w:val="32"/>
          <w:szCs w:val="32"/>
        </w:rPr>
        <w:t>以后出生），</w:t>
      </w:r>
      <w:r>
        <w:rPr>
          <w:rFonts w:ascii="方正仿宋简体" w:eastAsia="方正仿宋简体" w:hAnsi="仿宋" w:cs="仿宋"/>
          <w:sz w:val="32"/>
          <w:szCs w:val="32"/>
          <w:lang w:val="en-US"/>
        </w:rPr>
        <w:t>且</w:t>
      </w:r>
      <w:r>
        <w:rPr>
          <w:rFonts w:ascii="方正仿宋简体" w:eastAsia="方正仿宋简体" w:hAnsi="仿宋" w:cs="仿宋"/>
          <w:sz w:val="32"/>
          <w:szCs w:val="32"/>
        </w:rPr>
        <w:t>应具有中级以上职称（含中级）或研究生学历，具有一定的研究水平和组织能力的在职人员。</w:t>
      </w:r>
    </w:p>
    <w:p w14:paraId="153C0A61" w14:textId="77777777" w:rsidR="00BC3E79" w:rsidRDefault="00000000">
      <w:pPr>
        <w:pStyle w:val="a8"/>
        <w:framePr w:wrap="auto" w:yAlign="inline"/>
        <w:spacing w:line="400" w:lineRule="atLeast"/>
        <w:ind w:firstLine="600"/>
        <w:jc w:val="both"/>
        <w:rPr>
          <w:rFonts w:ascii="方正仿宋简体" w:eastAsia="方正仿宋简体" w:hAnsi="仿宋" w:cs="仿宋" w:hint="default"/>
          <w:color w:val="auto"/>
          <w:sz w:val="32"/>
          <w:szCs w:val="32"/>
        </w:rPr>
      </w:pPr>
      <w:r>
        <w:rPr>
          <w:rFonts w:ascii="方正仿宋简体" w:eastAsia="方正仿宋简体" w:hAnsi="仿宋" w:cs="仿宋"/>
          <w:color w:val="auto"/>
          <w:sz w:val="32"/>
          <w:szCs w:val="32"/>
        </w:rPr>
        <w:t>2.申报人有足够的研究时间，并具备完成项目的条件。研究项目名称应表述规范、准确、简洁。一般不设副标题。</w:t>
      </w:r>
    </w:p>
    <w:p w14:paraId="3B66EED3" w14:textId="77777777" w:rsidR="00BC3E79" w:rsidRDefault="00000000">
      <w:pPr>
        <w:pStyle w:val="a8"/>
        <w:framePr w:wrap="auto" w:yAlign="inline"/>
        <w:spacing w:line="400" w:lineRule="atLeast"/>
        <w:ind w:firstLine="600"/>
        <w:jc w:val="both"/>
        <w:rPr>
          <w:rFonts w:ascii="方正仿宋简体" w:eastAsia="方正仿宋简体" w:hAnsi="仿宋" w:cs="仿宋" w:hint="default"/>
          <w:sz w:val="32"/>
          <w:szCs w:val="32"/>
        </w:rPr>
      </w:pPr>
      <w:r>
        <w:rPr>
          <w:rFonts w:ascii="方正仿宋简体" w:eastAsia="方正仿宋简体" w:hAnsi="仿宋" w:cs="仿宋"/>
          <w:color w:val="auto"/>
          <w:sz w:val="32"/>
          <w:szCs w:val="32"/>
        </w:rPr>
        <w:t>3.作为项目负责人限申报1项。项目组成员同时参与的项目（含主持）不超过3个，项目组具有合理研究梯队，应由2名及以上人员组成，不超过1</w:t>
      </w:r>
      <w:r>
        <w:rPr>
          <w:rFonts w:ascii="方正仿宋简体" w:eastAsia="方正仿宋简体" w:hAnsi="仿宋" w:cs="仿宋" w:hint="default"/>
          <w:color w:val="auto"/>
          <w:sz w:val="32"/>
          <w:szCs w:val="32"/>
        </w:rPr>
        <w:t>0</w:t>
      </w:r>
      <w:r>
        <w:rPr>
          <w:rFonts w:ascii="方正仿宋简体" w:eastAsia="方正仿宋简体" w:hAnsi="仿宋" w:cs="仿宋"/>
          <w:color w:val="auto"/>
          <w:sz w:val="32"/>
          <w:szCs w:val="32"/>
        </w:rPr>
        <w:t>人（含主持人）。</w:t>
      </w:r>
    </w:p>
    <w:p w14:paraId="76E4E858" w14:textId="77777777" w:rsidR="00BC3E79" w:rsidRDefault="00000000">
      <w:pPr>
        <w:spacing w:line="570" w:lineRule="exact"/>
        <w:ind w:firstLine="580"/>
        <w:rPr>
          <w:rFonts w:ascii="楷体" w:eastAsia="楷体" w:hAnsi="楷体" w:cs="楷体"/>
          <w:kern w:val="0"/>
          <w:sz w:val="32"/>
          <w:szCs w:val="32"/>
        </w:rPr>
      </w:pPr>
      <w:r>
        <w:rPr>
          <w:rFonts w:ascii="楷体" w:eastAsia="楷体" w:hAnsi="楷体" w:cs="楷体" w:hint="eastAsia"/>
          <w:kern w:val="0"/>
          <w:sz w:val="32"/>
          <w:szCs w:val="32"/>
        </w:rPr>
        <w:lastRenderedPageBreak/>
        <w:t>（三）经费预算</w:t>
      </w:r>
    </w:p>
    <w:p w14:paraId="46B2740D" w14:textId="77777777" w:rsidR="00BC3E79" w:rsidRDefault="00000000">
      <w:pPr>
        <w:spacing w:line="570" w:lineRule="exact"/>
        <w:ind w:firstLineChars="200" w:firstLine="640"/>
        <w:jc w:val="left"/>
      </w:pPr>
      <w:r>
        <w:rPr>
          <w:rFonts w:ascii="方正仿宋简体" w:eastAsia="方正仿宋简体" w:hAnsi="仿宋" w:cs="仿宋" w:hint="eastAsia"/>
          <w:kern w:val="0"/>
          <w:sz w:val="32"/>
          <w:szCs w:val="32"/>
        </w:rPr>
        <w:t>本年度校级青年教师教育教学改革专项课题资助经费每项3</w:t>
      </w:r>
      <w:r>
        <w:rPr>
          <w:rFonts w:ascii="方正仿宋简体" w:eastAsia="方正仿宋简体" w:hAnsi="仿宋" w:cs="仿宋"/>
          <w:kern w:val="0"/>
          <w:sz w:val="32"/>
          <w:szCs w:val="32"/>
        </w:rPr>
        <w:t>000</w:t>
      </w:r>
      <w:r>
        <w:rPr>
          <w:rFonts w:ascii="方正仿宋简体" w:eastAsia="方正仿宋简体" w:hAnsi="仿宋" w:cs="仿宋" w:hint="eastAsia"/>
          <w:kern w:val="0"/>
          <w:sz w:val="32"/>
          <w:szCs w:val="32"/>
        </w:rPr>
        <w:t>元</w:t>
      </w:r>
      <w:r>
        <w:rPr>
          <w:rFonts w:ascii="方正仿宋简体" w:eastAsia="方正仿宋简体" w:hAnsi="仿宋" w:cs="仿宋" w:hint="eastAsia"/>
          <w:kern w:val="0"/>
          <w:sz w:val="32"/>
          <w:szCs w:val="32"/>
          <w:lang w:val="zh-CN"/>
        </w:rPr>
        <w:t>。</w:t>
      </w:r>
    </w:p>
    <w:p w14:paraId="471AE8C5" w14:textId="77777777" w:rsidR="00BC3E79" w:rsidRDefault="00000000">
      <w:pPr>
        <w:spacing w:line="570" w:lineRule="exact"/>
        <w:ind w:firstLine="580"/>
        <w:rPr>
          <w:rFonts w:ascii="楷体" w:eastAsia="楷体" w:hAnsi="楷体" w:cs="楷体"/>
          <w:kern w:val="0"/>
          <w:sz w:val="32"/>
          <w:szCs w:val="32"/>
        </w:rPr>
      </w:pPr>
      <w:r>
        <w:rPr>
          <w:rFonts w:ascii="楷体" w:eastAsia="楷体" w:hAnsi="楷体" w:cs="楷体" w:hint="eastAsia"/>
          <w:kern w:val="0"/>
          <w:sz w:val="32"/>
          <w:szCs w:val="32"/>
        </w:rPr>
        <w:t>（四）课题研究周期</w:t>
      </w:r>
    </w:p>
    <w:p w14:paraId="6E60A36F" w14:textId="77777777" w:rsidR="00BC3E79" w:rsidRDefault="00000000">
      <w:pPr>
        <w:spacing w:line="570" w:lineRule="exact"/>
        <w:ind w:firstLine="630"/>
        <w:rPr>
          <w:rFonts w:ascii="方正仿宋简体" w:eastAsia="方正仿宋简体" w:hAnsi="仿宋" w:cs="仿宋"/>
          <w:kern w:val="0"/>
          <w:sz w:val="32"/>
          <w:szCs w:val="32"/>
        </w:rPr>
      </w:pPr>
      <w:r>
        <w:rPr>
          <w:rFonts w:ascii="方正仿宋简体" w:eastAsia="方正仿宋简体" w:hAnsi="仿宋" w:cs="仿宋" w:hint="eastAsia"/>
          <w:kern w:val="0"/>
          <w:sz w:val="32"/>
          <w:szCs w:val="32"/>
        </w:rPr>
        <w:t>本年度立项课题研究周期为2022年</w:t>
      </w:r>
      <w:r>
        <w:rPr>
          <w:rFonts w:ascii="方正仿宋简体" w:eastAsia="方正仿宋简体" w:hAnsi="仿宋" w:cs="仿宋"/>
          <w:kern w:val="0"/>
          <w:sz w:val="32"/>
          <w:szCs w:val="32"/>
        </w:rPr>
        <w:t>11</w:t>
      </w:r>
      <w:r>
        <w:rPr>
          <w:rFonts w:ascii="方正仿宋简体" w:eastAsia="方正仿宋简体" w:hAnsi="仿宋" w:cs="仿宋" w:hint="eastAsia"/>
          <w:kern w:val="0"/>
          <w:sz w:val="32"/>
          <w:szCs w:val="32"/>
        </w:rPr>
        <w:t>月至2024年</w:t>
      </w:r>
      <w:r>
        <w:rPr>
          <w:rFonts w:ascii="方正仿宋简体" w:eastAsia="方正仿宋简体" w:hAnsi="仿宋" w:cs="仿宋"/>
          <w:kern w:val="0"/>
          <w:sz w:val="32"/>
          <w:szCs w:val="32"/>
        </w:rPr>
        <w:t>11</w:t>
      </w:r>
      <w:r>
        <w:rPr>
          <w:rFonts w:ascii="方正仿宋简体" w:eastAsia="方正仿宋简体" w:hAnsi="仿宋" w:cs="仿宋" w:hint="eastAsia"/>
          <w:kern w:val="0"/>
          <w:sz w:val="32"/>
          <w:szCs w:val="32"/>
        </w:rPr>
        <w:t>月，如因特殊原因需要延期的项目，课题申报书应详细阐明，并填写《北海艺术设计学院青年教师教改专项课题重要事项变更审批表》，提交至西区行政楼324教务处办公室，经教务处及分管校级领导审核批准后方可备案执行，延期时间不得超过1年并只能延期一次。课题申报者须保证向学校提供结题成果及结题研究报告，撰写并发表论文至少</w:t>
      </w:r>
      <w:r>
        <w:rPr>
          <w:rFonts w:ascii="方正仿宋简体" w:eastAsia="方正仿宋简体" w:hAnsi="仿宋" w:cs="仿宋"/>
          <w:kern w:val="0"/>
          <w:sz w:val="32"/>
          <w:szCs w:val="32"/>
        </w:rPr>
        <w:t>1</w:t>
      </w:r>
      <w:r>
        <w:rPr>
          <w:rFonts w:ascii="方正仿宋简体" w:eastAsia="方正仿宋简体" w:hAnsi="仿宋" w:cs="仿宋" w:hint="eastAsia"/>
          <w:kern w:val="0"/>
          <w:sz w:val="32"/>
          <w:szCs w:val="32"/>
        </w:rPr>
        <w:t>篇。</w:t>
      </w:r>
    </w:p>
    <w:p w14:paraId="0C6AB950" w14:textId="77777777" w:rsidR="00BC3E79" w:rsidRDefault="00000000">
      <w:pPr>
        <w:spacing w:line="570" w:lineRule="exact"/>
        <w:ind w:firstLineChars="200" w:firstLine="640"/>
        <w:jc w:val="left"/>
        <w:rPr>
          <w:rFonts w:ascii="黑体" w:eastAsia="黑体" w:hAnsi="黑体" w:cs="黑体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>二、课题申报程序及工作要求</w:t>
      </w:r>
    </w:p>
    <w:p w14:paraId="7553D966" w14:textId="77777777" w:rsidR="00BC3E79" w:rsidRDefault="00000000">
      <w:pPr>
        <w:spacing w:line="570" w:lineRule="exact"/>
        <w:ind w:firstLine="630"/>
        <w:rPr>
          <w:rFonts w:ascii="方正仿宋简体" w:eastAsia="方正仿宋简体" w:hAnsi="仿宋" w:cs="仿宋"/>
          <w:kern w:val="0"/>
          <w:sz w:val="32"/>
          <w:szCs w:val="32"/>
        </w:rPr>
      </w:pPr>
      <w:r>
        <w:rPr>
          <w:rFonts w:ascii="方正仿宋简体" w:eastAsia="方正仿宋简体" w:hAnsi="仿宋" w:cs="仿宋"/>
          <w:kern w:val="0"/>
          <w:sz w:val="32"/>
          <w:szCs w:val="32"/>
        </w:rPr>
        <w:t>（一）</w:t>
      </w:r>
      <w:r>
        <w:rPr>
          <w:rFonts w:ascii="方正仿宋简体" w:eastAsia="方正仿宋简体" w:hAnsi="仿宋" w:cs="仿宋" w:hint="eastAsia"/>
          <w:kern w:val="0"/>
          <w:sz w:val="32"/>
          <w:szCs w:val="32"/>
        </w:rPr>
        <w:t>申报人</w:t>
      </w:r>
      <w:r>
        <w:rPr>
          <w:rFonts w:ascii="方正仿宋简体" w:eastAsia="方正仿宋简体" w:hAnsi="仿宋" w:cs="仿宋"/>
          <w:kern w:val="0"/>
          <w:sz w:val="32"/>
          <w:szCs w:val="32"/>
        </w:rPr>
        <w:t>需填写《</w:t>
      </w:r>
      <w:r>
        <w:rPr>
          <w:rFonts w:ascii="方正仿宋简体" w:eastAsia="方正仿宋简体" w:hAnsi="仿宋" w:cs="仿宋" w:hint="eastAsia"/>
          <w:kern w:val="0"/>
          <w:sz w:val="32"/>
          <w:szCs w:val="32"/>
        </w:rPr>
        <w:t>2022年北海艺术设计学院青年教师教育教学改革专项课题申报书</w:t>
      </w:r>
      <w:r>
        <w:rPr>
          <w:rFonts w:ascii="方正仿宋简体" w:eastAsia="方正仿宋简体" w:hAnsi="仿宋" w:cs="仿宋"/>
          <w:kern w:val="0"/>
          <w:sz w:val="32"/>
          <w:szCs w:val="32"/>
        </w:rPr>
        <w:t>》</w:t>
      </w:r>
      <w:r>
        <w:rPr>
          <w:rFonts w:ascii="方正仿宋简体" w:eastAsia="方正仿宋简体" w:hAnsi="仿宋" w:cs="仿宋" w:hint="eastAsia"/>
          <w:kern w:val="0"/>
          <w:sz w:val="32"/>
          <w:szCs w:val="32"/>
        </w:rPr>
        <w:t>（见附件</w:t>
      </w:r>
      <w:r>
        <w:rPr>
          <w:rFonts w:ascii="方正仿宋简体" w:eastAsia="方正仿宋简体" w:hAnsi="仿宋" w:cs="仿宋"/>
          <w:kern w:val="0"/>
          <w:sz w:val="32"/>
          <w:szCs w:val="32"/>
        </w:rPr>
        <w:t>2</w:t>
      </w:r>
      <w:r>
        <w:rPr>
          <w:rFonts w:ascii="方正仿宋简体" w:eastAsia="方正仿宋简体" w:hAnsi="仿宋" w:cs="仿宋" w:hint="eastAsia"/>
          <w:kern w:val="0"/>
          <w:sz w:val="32"/>
          <w:szCs w:val="32"/>
        </w:rPr>
        <w:t>）一式一份</w:t>
      </w:r>
      <w:r>
        <w:rPr>
          <w:rFonts w:ascii="方正仿宋简体" w:eastAsia="方正仿宋简体" w:hAnsi="仿宋" w:cs="仿宋"/>
          <w:kern w:val="0"/>
          <w:sz w:val="32"/>
          <w:szCs w:val="32"/>
        </w:rPr>
        <w:t>，双面打印装订成册，</w:t>
      </w:r>
      <w:r>
        <w:rPr>
          <w:rFonts w:ascii="方正仿宋简体" w:eastAsia="方正仿宋简体" w:hAnsi="仿宋" w:cs="仿宋" w:hint="eastAsia"/>
          <w:kern w:val="0"/>
          <w:sz w:val="32"/>
          <w:szCs w:val="32"/>
        </w:rPr>
        <w:t>电子版和纸质版交</w:t>
      </w:r>
      <w:r>
        <w:rPr>
          <w:rFonts w:ascii="方正仿宋简体" w:eastAsia="方正仿宋简体" w:hAnsi="仿宋" w:cs="仿宋"/>
          <w:kern w:val="0"/>
          <w:sz w:val="32"/>
          <w:szCs w:val="32"/>
        </w:rPr>
        <w:t>由各二级学院进行</w:t>
      </w:r>
      <w:r>
        <w:rPr>
          <w:rFonts w:ascii="方正仿宋简体" w:eastAsia="方正仿宋简体" w:hAnsi="仿宋" w:cs="仿宋" w:hint="eastAsia"/>
          <w:kern w:val="0"/>
          <w:sz w:val="32"/>
          <w:szCs w:val="32"/>
        </w:rPr>
        <w:t>汇总</w:t>
      </w:r>
      <w:r>
        <w:rPr>
          <w:rFonts w:ascii="方正仿宋简体" w:eastAsia="方正仿宋简体" w:hAnsi="仿宋" w:cs="仿宋"/>
          <w:kern w:val="0"/>
          <w:sz w:val="32"/>
          <w:szCs w:val="32"/>
        </w:rPr>
        <w:t>整理</w:t>
      </w:r>
      <w:r>
        <w:rPr>
          <w:rFonts w:ascii="方正仿宋简体" w:eastAsia="方正仿宋简体" w:hAnsi="仿宋" w:cs="仿宋" w:hint="eastAsia"/>
          <w:kern w:val="0"/>
          <w:sz w:val="32"/>
          <w:szCs w:val="32"/>
        </w:rPr>
        <w:t>，各二级学院对申报人进行资格审查和项目推荐。</w:t>
      </w:r>
    </w:p>
    <w:p w14:paraId="2CC805C2" w14:textId="77777777" w:rsidR="00BC3E79" w:rsidRDefault="00000000">
      <w:pPr>
        <w:spacing w:line="570" w:lineRule="exact"/>
        <w:ind w:firstLine="630"/>
        <w:rPr>
          <w:rFonts w:ascii="方正仿宋简体" w:eastAsia="方正仿宋简体" w:hAnsi="仿宋" w:cs="仿宋"/>
          <w:kern w:val="0"/>
          <w:sz w:val="32"/>
          <w:szCs w:val="32"/>
        </w:rPr>
      </w:pPr>
      <w:r>
        <w:rPr>
          <w:rFonts w:ascii="方正仿宋简体" w:eastAsia="方正仿宋简体" w:hAnsi="仿宋" w:cs="仿宋"/>
          <w:kern w:val="0"/>
          <w:sz w:val="32"/>
          <w:szCs w:val="32"/>
        </w:rPr>
        <w:t>（二）</w:t>
      </w:r>
      <w:r>
        <w:rPr>
          <w:rFonts w:ascii="方正仿宋简体" w:eastAsia="方正仿宋简体" w:hAnsi="仿宋" w:cs="仿宋" w:hint="eastAsia"/>
          <w:kern w:val="0"/>
          <w:sz w:val="32"/>
          <w:szCs w:val="32"/>
        </w:rPr>
        <w:t>二级学院</w:t>
      </w:r>
      <w:r>
        <w:rPr>
          <w:rFonts w:ascii="方正仿宋简体" w:eastAsia="方正仿宋简体" w:hAnsi="仿宋" w:cs="仿宋"/>
          <w:kern w:val="0"/>
          <w:sz w:val="32"/>
          <w:szCs w:val="32"/>
        </w:rPr>
        <w:t>汇总</w:t>
      </w:r>
      <w:r>
        <w:rPr>
          <w:rFonts w:ascii="方正仿宋简体" w:eastAsia="方正仿宋简体" w:hAnsi="仿宋" w:cs="仿宋" w:hint="eastAsia"/>
          <w:kern w:val="0"/>
          <w:sz w:val="32"/>
          <w:szCs w:val="32"/>
        </w:rPr>
        <w:t>后</w:t>
      </w:r>
      <w:r>
        <w:rPr>
          <w:rFonts w:ascii="方正仿宋简体" w:eastAsia="方正仿宋简体" w:hAnsi="仿宋" w:cs="仿宋"/>
          <w:kern w:val="0"/>
          <w:sz w:val="32"/>
          <w:szCs w:val="32"/>
        </w:rPr>
        <w:t>填写《</w:t>
      </w:r>
      <w:r>
        <w:rPr>
          <w:rFonts w:ascii="方正仿宋简体" w:eastAsia="方正仿宋简体" w:hAnsi="仿宋" w:cs="仿宋" w:hint="eastAsia"/>
          <w:kern w:val="0"/>
          <w:sz w:val="32"/>
          <w:szCs w:val="32"/>
        </w:rPr>
        <w:t>2022年北海艺术设计学院青年教师教育教学改革专项课题申报汇总表</w:t>
      </w:r>
      <w:r>
        <w:rPr>
          <w:rFonts w:ascii="方正仿宋简体" w:eastAsia="方正仿宋简体" w:hAnsi="仿宋" w:cs="仿宋"/>
          <w:kern w:val="0"/>
          <w:sz w:val="32"/>
          <w:szCs w:val="32"/>
        </w:rPr>
        <w:t>》</w:t>
      </w:r>
      <w:r>
        <w:rPr>
          <w:rFonts w:ascii="方正仿宋简体" w:eastAsia="方正仿宋简体" w:hAnsi="仿宋" w:cs="仿宋" w:hint="eastAsia"/>
          <w:kern w:val="0"/>
          <w:sz w:val="32"/>
          <w:szCs w:val="32"/>
        </w:rPr>
        <w:t>（见附件</w:t>
      </w:r>
      <w:r>
        <w:rPr>
          <w:rFonts w:ascii="方正仿宋简体" w:eastAsia="方正仿宋简体" w:hAnsi="仿宋" w:cs="仿宋"/>
          <w:kern w:val="0"/>
          <w:sz w:val="32"/>
          <w:szCs w:val="32"/>
        </w:rPr>
        <w:t>1</w:t>
      </w:r>
      <w:r>
        <w:rPr>
          <w:rFonts w:ascii="方正仿宋简体" w:eastAsia="方正仿宋简体" w:hAnsi="仿宋" w:cs="仿宋" w:hint="eastAsia"/>
          <w:kern w:val="0"/>
          <w:sz w:val="32"/>
          <w:szCs w:val="32"/>
        </w:rPr>
        <w:t>）一式一份</w:t>
      </w:r>
      <w:r>
        <w:rPr>
          <w:rFonts w:ascii="方正仿宋简体" w:eastAsia="方正仿宋简体" w:hAnsi="仿宋" w:cs="仿宋"/>
          <w:kern w:val="0"/>
          <w:sz w:val="32"/>
          <w:szCs w:val="32"/>
        </w:rPr>
        <w:t>，打印</w:t>
      </w:r>
      <w:r>
        <w:rPr>
          <w:rFonts w:ascii="方正仿宋简体" w:eastAsia="方正仿宋简体" w:hAnsi="仿宋" w:cs="仿宋" w:hint="eastAsia"/>
          <w:kern w:val="0"/>
          <w:sz w:val="32"/>
          <w:szCs w:val="32"/>
        </w:rPr>
        <w:t>、盖章</w:t>
      </w:r>
      <w:r>
        <w:rPr>
          <w:rFonts w:ascii="方正仿宋简体" w:eastAsia="方正仿宋简体" w:hAnsi="仿宋" w:cs="仿宋"/>
          <w:kern w:val="0"/>
          <w:sz w:val="32"/>
          <w:szCs w:val="32"/>
        </w:rPr>
        <w:t>后</w:t>
      </w:r>
      <w:r>
        <w:rPr>
          <w:rFonts w:ascii="方正仿宋简体" w:eastAsia="方正仿宋简体" w:hAnsi="仿宋" w:cs="仿宋" w:hint="eastAsia"/>
          <w:kern w:val="0"/>
          <w:sz w:val="32"/>
          <w:szCs w:val="32"/>
        </w:rPr>
        <w:t>，将申报书和汇总表电子版</w:t>
      </w:r>
      <w:r>
        <w:rPr>
          <w:rFonts w:ascii="方正仿宋简体" w:eastAsia="方正仿宋简体" w:hAnsi="仿宋" w:cs="仿宋"/>
          <w:kern w:val="0"/>
          <w:sz w:val="32"/>
          <w:szCs w:val="32"/>
        </w:rPr>
        <w:t>发送到</w:t>
      </w:r>
      <w:r>
        <w:rPr>
          <w:rFonts w:ascii="方正仿宋简体" w:eastAsia="方正仿宋简体" w:hAnsi="仿宋" w:cs="仿宋" w:hint="eastAsia"/>
          <w:kern w:val="0"/>
          <w:sz w:val="32"/>
          <w:szCs w:val="32"/>
        </w:rPr>
        <w:t>教务处</w:t>
      </w:r>
      <w:r>
        <w:rPr>
          <w:rFonts w:ascii="方正仿宋简体" w:eastAsia="方正仿宋简体" w:hAnsi="仿宋" w:cs="仿宋"/>
          <w:kern w:val="0"/>
          <w:sz w:val="32"/>
          <w:szCs w:val="32"/>
        </w:rPr>
        <w:t>邮箱：</w:t>
      </w:r>
      <w:r>
        <w:rPr>
          <w:rFonts w:ascii="方正仿宋简体" w:eastAsia="方正仿宋简体" w:hAnsi="仿宋" w:cs="仿宋" w:hint="eastAsia"/>
          <w:kern w:val="0"/>
          <w:sz w:val="32"/>
          <w:szCs w:val="32"/>
        </w:rPr>
        <w:t>beiyijwc</w:t>
      </w:r>
      <w:r>
        <w:rPr>
          <w:rFonts w:ascii="方正仿宋简体" w:eastAsia="方正仿宋简体" w:hAnsi="仿宋" w:cs="仿宋"/>
          <w:kern w:val="0"/>
          <w:sz w:val="32"/>
          <w:szCs w:val="32"/>
        </w:rPr>
        <w:t>@126.com</w:t>
      </w:r>
      <w:r>
        <w:rPr>
          <w:rFonts w:ascii="方正仿宋简体" w:eastAsia="方正仿宋简体" w:hAnsi="仿宋" w:cs="仿宋" w:hint="eastAsia"/>
          <w:kern w:val="0"/>
          <w:sz w:val="32"/>
          <w:szCs w:val="32"/>
        </w:rPr>
        <w:t>。纸质版</w:t>
      </w:r>
      <w:r>
        <w:rPr>
          <w:rFonts w:ascii="方正仿宋简体" w:eastAsia="方正仿宋简体" w:hAnsi="仿宋" w:cs="仿宋"/>
          <w:kern w:val="0"/>
          <w:sz w:val="32"/>
          <w:szCs w:val="32"/>
        </w:rPr>
        <w:t>报送</w:t>
      </w:r>
      <w:r>
        <w:rPr>
          <w:rFonts w:ascii="方正仿宋简体" w:eastAsia="方正仿宋简体" w:hAnsi="仿宋" w:cs="仿宋" w:hint="eastAsia"/>
          <w:kern w:val="0"/>
          <w:sz w:val="32"/>
          <w:szCs w:val="32"/>
        </w:rPr>
        <w:t>至教务处324办公室黄老师处</w:t>
      </w:r>
      <w:r>
        <w:rPr>
          <w:rFonts w:ascii="方正仿宋简体" w:eastAsia="方正仿宋简体" w:hAnsi="仿宋" w:cs="仿宋"/>
          <w:kern w:val="0"/>
          <w:sz w:val="32"/>
          <w:szCs w:val="32"/>
        </w:rPr>
        <w:t>。</w:t>
      </w:r>
    </w:p>
    <w:p w14:paraId="1091A5F1" w14:textId="77777777" w:rsidR="00BC3E79" w:rsidRDefault="00000000">
      <w:pPr>
        <w:spacing w:line="570" w:lineRule="exact"/>
        <w:ind w:firstLine="630"/>
        <w:rPr>
          <w:rFonts w:ascii="方正仿宋简体" w:eastAsia="方正仿宋简体" w:hAnsi="仿宋" w:cs="仿宋"/>
          <w:kern w:val="0"/>
          <w:sz w:val="32"/>
          <w:szCs w:val="32"/>
        </w:rPr>
      </w:pPr>
      <w:r>
        <w:rPr>
          <w:rFonts w:ascii="方正仿宋简体" w:eastAsia="方正仿宋简体" w:hAnsi="仿宋" w:cs="仿宋"/>
          <w:kern w:val="0"/>
          <w:sz w:val="32"/>
          <w:szCs w:val="32"/>
        </w:rPr>
        <w:t>（三）本年度课题受理申报时间为202</w:t>
      </w:r>
      <w:r>
        <w:rPr>
          <w:rFonts w:ascii="方正仿宋简体" w:eastAsia="方正仿宋简体" w:hAnsi="仿宋" w:cs="仿宋" w:hint="eastAsia"/>
          <w:kern w:val="0"/>
          <w:sz w:val="32"/>
          <w:szCs w:val="32"/>
        </w:rPr>
        <w:t>2</w:t>
      </w:r>
      <w:r>
        <w:rPr>
          <w:rFonts w:ascii="方正仿宋简体" w:eastAsia="方正仿宋简体" w:hAnsi="仿宋" w:cs="仿宋"/>
          <w:kern w:val="0"/>
          <w:sz w:val="32"/>
          <w:szCs w:val="32"/>
        </w:rPr>
        <w:t>年</w:t>
      </w:r>
      <w:r>
        <w:rPr>
          <w:rFonts w:ascii="方正仿宋简体" w:eastAsia="方正仿宋简体" w:hAnsi="仿宋" w:cs="仿宋" w:hint="eastAsia"/>
          <w:kern w:val="0"/>
          <w:sz w:val="32"/>
          <w:szCs w:val="32"/>
        </w:rPr>
        <w:t>8</w:t>
      </w:r>
      <w:r>
        <w:rPr>
          <w:rFonts w:ascii="方正仿宋简体" w:eastAsia="方正仿宋简体" w:hAnsi="仿宋" w:cs="仿宋"/>
          <w:kern w:val="0"/>
          <w:sz w:val="32"/>
          <w:szCs w:val="32"/>
        </w:rPr>
        <w:t>月23-</w:t>
      </w:r>
      <w:r>
        <w:rPr>
          <w:rFonts w:ascii="方正仿宋简体" w:eastAsia="方正仿宋简体" w:hAnsi="仿宋" w:cs="仿宋" w:hint="eastAsia"/>
          <w:kern w:val="0"/>
          <w:sz w:val="32"/>
          <w:szCs w:val="32"/>
        </w:rPr>
        <w:t>9</w:t>
      </w:r>
      <w:r>
        <w:rPr>
          <w:rFonts w:ascii="方正仿宋简体" w:eastAsia="方正仿宋简体" w:hAnsi="仿宋" w:cs="仿宋"/>
          <w:kern w:val="0"/>
          <w:sz w:val="32"/>
          <w:szCs w:val="32"/>
        </w:rPr>
        <w:t>月</w:t>
      </w:r>
      <w:r>
        <w:rPr>
          <w:rFonts w:ascii="方正仿宋简体" w:eastAsia="方正仿宋简体" w:hAnsi="仿宋" w:cs="仿宋" w:hint="eastAsia"/>
          <w:kern w:val="0"/>
          <w:sz w:val="32"/>
          <w:szCs w:val="32"/>
        </w:rPr>
        <w:t>2</w:t>
      </w:r>
      <w:r>
        <w:rPr>
          <w:rFonts w:ascii="方正仿宋简体" w:eastAsia="方正仿宋简体" w:hAnsi="仿宋" w:cs="仿宋"/>
          <w:kern w:val="0"/>
          <w:sz w:val="32"/>
          <w:szCs w:val="32"/>
        </w:rPr>
        <w:t>3日，逾期不予受理。</w:t>
      </w:r>
    </w:p>
    <w:p w14:paraId="3E97C673" w14:textId="77777777" w:rsidR="00BC3E79" w:rsidRDefault="00BC3E79">
      <w:pPr>
        <w:spacing w:line="570" w:lineRule="exact"/>
        <w:ind w:firstLine="630"/>
        <w:jc w:val="left"/>
        <w:rPr>
          <w:rFonts w:ascii="方正仿宋简体" w:eastAsia="方正仿宋简体" w:hAnsi="仿宋" w:cs="仿宋"/>
          <w:kern w:val="0"/>
          <w:sz w:val="32"/>
          <w:szCs w:val="32"/>
        </w:rPr>
      </w:pPr>
    </w:p>
    <w:p w14:paraId="5FA4F095" w14:textId="77777777" w:rsidR="00BC3E79" w:rsidRDefault="00000000">
      <w:pPr>
        <w:spacing w:line="570" w:lineRule="exact"/>
        <w:ind w:firstLine="630"/>
        <w:jc w:val="left"/>
        <w:rPr>
          <w:rFonts w:ascii="方正仿宋简体" w:eastAsia="方正仿宋简体" w:hAnsi="仿宋" w:cs="仿宋"/>
          <w:kern w:val="0"/>
          <w:sz w:val="32"/>
          <w:szCs w:val="32"/>
        </w:rPr>
      </w:pPr>
      <w:r>
        <w:rPr>
          <w:rFonts w:ascii="方正仿宋简体" w:eastAsia="方正仿宋简体" w:hAnsi="仿宋" w:cs="仿宋"/>
          <w:kern w:val="0"/>
          <w:sz w:val="32"/>
          <w:szCs w:val="32"/>
        </w:rPr>
        <w:t>联系人：</w:t>
      </w:r>
      <w:r>
        <w:rPr>
          <w:rFonts w:ascii="方正仿宋简体" w:eastAsia="方正仿宋简体" w:hAnsi="仿宋" w:cs="仿宋" w:hint="eastAsia"/>
          <w:kern w:val="0"/>
          <w:sz w:val="32"/>
          <w:szCs w:val="32"/>
        </w:rPr>
        <w:t>冯杰</w:t>
      </w:r>
      <w:r>
        <w:rPr>
          <w:rFonts w:ascii="方正仿宋简体" w:eastAsia="方正仿宋简体" w:hAnsi="仿宋" w:cs="仿宋"/>
          <w:kern w:val="0"/>
          <w:sz w:val="32"/>
          <w:szCs w:val="32"/>
        </w:rPr>
        <w:t>老师，QQ</w:t>
      </w:r>
      <w:r>
        <w:rPr>
          <w:rFonts w:ascii="方正仿宋简体" w:eastAsia="方正仿宋简体" w:hAnsi="仿宋" w:cs="仿宋" w:hint="eastAsia"/>
          <w:kern w:val="0"/>
          <w:sz w:val="32"/>
          <w:szCs w:val="32"/>
        </w:rPr>
        <w:t>：498138003，电话：13877929312</w:t>
      </w:r>
    </w:p>
    <w:p w14:paraId="55AE76EB" w14:textId="77777777" w:rsidR="00BC3E79" w:rsidRDefault="00000000">
      <w:pPr>
        <w:spacing w:line="570" w:lineRule="exact"/>
        <w:ind w:firstLineChars="600" w:firstLine="1920"/>
        <w:jc w:val="left"/>
        <w:rPr>
          <w:rFonts w:ascii="方正仿宋简体" w:eastAsia="方正仿宋简体" w:hAnsi="仿宋" w:cs="仿宋"/>
          <w:kern w:val="0"/>
          <w:sz w:val="32"/>
          <w:szCs w:val="32"/>
        </w:rPr>
      </w:pPr>
      <w:r>
        <w:rPr>
          <w:rFonts w:ascii="方正仿宋简体" w:eastAsia="方正仿宋简体" w:hAnsi="仿宋" w:cs="仿宋" w:hint="eastAsia"/>
          <w:kern w:val="0"/>
          <w:sz w:val="32"/>
          <w:szCs w:val="32"/>
        </w:rPr>
        <w:t>黄进媚</w:t>
      </w:r>
      <w:r>
        <w:rPr>
          <w:rFonts w:ascii="方正仿宋简体" w:eastAsia="方正仿宋简体" w:hAnsi="仿宋" w:cs="仿宋"/>
          <w:kern w:val="0"/>
          <w:sz w:val="32"/>
          <w:szCs w:val="32"/>
        </w:rPr>
        <w:t>老师，QQ：</w:t>
      </w:r>
      <w:r>
        <w:rPr>
          <w:rFonts w:ascii="方正仿宋简体" w:eastAsia="方正仿宋简体" w:hAnsi="仿宋" w:cs="仿宋" w:hint="eastAsia"/>
          <w:kern w:val="0"/>
          <w:sz w:val="32"/>
          <w:szCs w:val="32"/>
        </w:rPr>
        <w:t>1246582272</w:t>
      </w:r>
      <w:r>
        <w:rPr>
          <w:rFonts w:ascii="方正仿宋简体" w:eastAsia="方正仿宋简体" w:hAnsi="仿宋" w:cs="仿宋"/>
          <w:kern w:val="0"/>
          <w:sz w:val="32"/>
          <w:szCs w:val="32"/>
        </w:rPr>
        <w:t>。</w:t>
      </w:r>
    </w:p>
    <w:p w14:paraId="2114F9B4" w14:textId="77777777" w:rsidR="00BC3E79" w:rsidRDefault="00BC3E79">
      <w:pPr>
        <w:spacing w:line="570" w:lineRule="exact"/>
        <w:jc w:val="left"/>
        <w:rPr>
          <w:rFonts w:ascii="方正仿宋简体" w:eastAsia="方正仿宋简体" w:hAnsi="仿宋" w:cs="仿宋"/>
          <w:color w:val="FF0000"/>
          <w:kern w:val="0"/>
          <w:sz w:val="32"/>
          <w:szCs w:val="32"/>
        </w:rPr>
      </w:pPr>
    </w:p>
    <w:p w14:paraId="3CBC2A2F" w14:textId="77777777" w:rsidR="00BC3E79" w:rsidRDefault="00BC3E79">
      <w:pPr>
        <w:pStyle w:val="a0"/>
        <w:ind w:firstLine="640"/>
        <w:rPr>
          <w:rFonts w:ascii="方正仿宋简体" w:eastAsia="方正仿宋简体" w:hAnsi="仿宋" w:cs="仿宋"/>
          <w:color w:val="FF0000"/>
          <w:kern w:val="0"/>
          <w:sz w:val="32"/>
          <w:szCs w:val="32"/>
        </w:rPr>
      </w:pPr>
    </w:p>
    <w:p w14:paraId="19AB24F8" w14:textId="77777777" w:rsidR="00BC3E79" w:rsidRDefault="00BC3E79">
      <w:pPr>
        <w:pStyle w:val="a0"/>
        <w:ind w:firstLine="640"/>
        <w:rPr>
          <w:rFonts w:ascii="方正仿宋简体" w:eastAsia="方正仿宋简体" w:hAnsi="仿宋" w:cs="仿宋"/>
          <w:color w:val="FF0000"/>
          <w:kern w:val="0"/>
          <w:sz w:val="32"/>
          <w:szCs w:val="32"/>
        </w:rPr>
      </w:pPr>
    </w:p>
    <w:p w14:paraId="55B5F40B" w14:textId="77777777" w:rsidR="00BC3E79" w:rsidRDefault="00000000">
      <w:pPr>
        <w:spacing w:line="570" w:lineRule="exact"/>
        <w:ind w:firstLineChars="200" w:firstLine="640"/>
        <w:jc w:val="left"/>
        <w:rPr>
          <w:rFonts w:ascii="方正仿宋简体" w:eastAsia="方正仿宋简体" w:hAnsi="仿宋" w:cs="仿宋"/>
          <w:kern w:val="0"/>
          <w:sz w:val="32"/>
          <w:szCs w:val="32"/>
        </w:rPr>
      </w:pPr>
      <w:r>
        <w:rPr>
          <w:rFonts w:ascii="方正仿宋简体" w:eastAsia="方正仿宋简体" w:hAnsi="仿宋" w:cs="仿宋" w:hint="eastAsia"/>
          <w:kern w:val="0"/>
          <w:sz w:val="32"/>
          <w:szCs w:val="32"/>
        </w:rPr>
        <w:t>附件：</w:t>
      </w:r>
      <w:r>
        <w:rPr>
          <w:rFonts w:ascii="方正仿宋简体" w:eastAsia="方正仿宋简体" w:hAnsi="仿宋" w:cs="仿宋"/>
          <w:kern w:val="0"/>
          <w:sz w:val="32"/>
          <w:szCs w:val="32"/>
        </w:rPr>
        <w:t>1.</w:t>
      </w:r>
      <w:r>
        <w:rPr>
          <w:rFonts w:ascii="方正仿宋简体" w:eastAsia="方正仿宋简体" w:hAnsi="仿宋" w:cs="仿宋" w:hint="eastAsia"/>
          <w:kern w:val="0"/>
          <w:sz w:val="32"/>
          <w:szCs w:val="32"/>
        </w:rPr>
        <w:t>2022年北海艺术设计学院青年教师教育教学改革</w:t>
      </w:r>
    </w:p>
    <w:p w14:paraId="40601B72" w14:textId="77777777" w:rsidR="00BC3E79" w:rsidRDefault="00000000">
      <w:pPr>
        <w:spacing w:line="570" w:lineRule="exact"/>
        <w:ind w:firstLineChars="500" w:firstLine="1600"/>
        <w:jc w:val="left"/>
        <w:rPr>
          <w:rFonts w:ascii="方正仿宋简体" w:eastAsia="方正仿宋简体" w:hAnsi="仿宋" w:cs="仿宋"/>
          <w:kern w:val="0"/>
          <w:sz w:val="32"/>
          <w:szCs w:val="32"/>
        </w:rPr>
      </w:pPr>
      <w:r>
        <w:rPr>
          <w:rFonts w:ascii="方正仿宋简体" w:eastAsia="方正仿宋简体" w:hAnsi="仿宋" w:cs="仿宋" w:hint="eastAsia"/>
          <w:kern w:val="0"/>
          <w:sz w:val="32"/>
          <w:szCs w:val="32"/>
        </w:rPr>
        <w:t>专项课题申报汇总表</w:t>
      </w:r>
    </w:p>
    <w:p w14:paraId="4209A8E6" w14:textId="77777777" w:rsidR="00BC3E79" w:rsidRDefault="00000000">
      <w:pPr>
        <w:spacing w:line="570" w:lineRule="exact"/>
        <w:ind w:firstLineChars="500" w:firstLine="1600"/>
        <w:jc w:val="left"/>
        <w:rPr>
          <w:rFonts w:ascii="方正仿宋简体" w:eastAsia="方正仿宋简体" w:hAnsi="仿宋" w:cs="仿宋"/>
          <w:kern w:val="0"/>
          <w:sz w:val="32"/>
          <w:szCs w:val="32"/>
        </w:rPr>
      </w:pPr>
      <w:r>
        <w:rPr>
          <w:rFonts w:ascii="方正仿宋简体" w:eastAsia="方正仿宋简体" w:hAnsi="仿宋" w:cs="仿宋"/>
          <w:kern w:val="0"/>
          <w:sz w:val="32"/>
          <w:szCs w:val="32"/>
        </w:rPr>
        <w:t>2.</w:t>
      </w:r>
      <w:r>
        <w:rPr>
          <w:rFonts w:ascii="方正仿宋简体" w:eastAsia="方正仿宋简体" w:hAnsi="仿宋" w:cs="仿宋" w:hint="eastAsia"/>
          <w:kern w:val="0"/>
          <w:sz w:val="32"/>
          <w:szCs w:val="32"/>
        </w:rPr>
        <w:t>2022年北海艺术设计学院青年教师教育教学改革</w:t>
      </w:r>
    </w:p>
    <w:p w14:paraId="07A15A26" w14:textId="77777777" w:rsidR="00BC3E79" w:rsidRDefault="00000000">
      <w:pPr>
        <w:spacing w:line="570" w:lineRule="exact"/>
        <w:ind w:firstLineChars="500" w:firstLine="1600"/>
        <w:jc w:val="left"/>
        <w:rPr>
          <w:rFonts w:ascii="方正仿宋简体" w:eastAsia="方正仿宋简体" w:hAnsi="仿宋" w:cs="仿宋"/>
          <w:kern w:val="0"/>
          <w:sz w:val="32"/>
          <w:szCs w:val="32"/>
        </w:rPr>
      </w:pPr>
      <w:r>
        <w:rPr>
          <w:rFonts w:ascii="方正仿宋简体" w:eastAsia="方正仿宋简体" w:hAnsi="仿宋" w:cs="仿宋" w:hint="eastAsia"/>
          <w:kern w:val="0"/>
          <w:sz w:val="32"/>
          <w:szCs w:val="32"/>
        </w:rPr>
        <w:t>专项课题申报书</w:t>
      </w:r>
    </w:p>
    <w:p w14:paraId="540C0812" w14:textId="77777777" w:rsidR="00BC3E79" w:rsidRDefault="00BC3E79">
      <w:pPr>
        <w:spacing w:line="570" w:lineRule="exact"/>
        <w:jc w:val="right"/>
        <w:rPr>
          <w:rFonts w:ascii="方正仿宋简体" w:eastAsia="方正仿宋简体" w:hAnsi="仿宋" w:cs="仿宋"/>
          <w:kern w:val="0"/>
          <w:sz w:val="32"/>
          <w:szCs w:val="32"/>
        </w:rPr>
      </w:pPr>
    </w:p>
    <w:p w14:paraId="6C9E7114" w14:textId="77777777" w:rsidR="00BC3E79" w:rsidRDefault="00BC3E79">
      <w:pPr>
        <w:pStyle w:val="a0"/>
        <w:ind w:firstLine="640"/>
        <w:rPr>
          <w:rFonts w:ascii="方正仿宋简体" w:eastAsia="方正仿宋简体" w:hAnsi="仿宋" w:cs="仿宋"/>
          <w:kern w:val="0"/>
          <w:sz w:val="32"/>
          <w:szCs w:val="32"/>
        </w:rPr>
      </w:pPr>
    </w:p>
    <w:p w14:paraId="1565049A" w14:textId="77777777" w:rsidR="00BC3E79" w:rsidRDefault="00BC3E79">
      <w:pPr>
        <w:pStyle w:val="a0"/>
        <w:ind w:firstLineChars="0" w:firstLine="0"/>
        <w:rPr>
          <w:rFonts w:ascii="方正仿宋简体" w:eastAsia="方正仿宋简体" w:hAnsi="仿宋" w:cs="仿宋"/>
          <w:kern w:val="0"/>
          <w:sz w:val="32"/>
          <w:szCs w:val="32"/>
        </w:rPr>
      </w:pPr>
    </w:p>
    <w:p w14:paraId="5F6E56FE" w14:textId="77777777" w:rsidR="00BC3E79" w:rsidRDefault="00000000">
      <w:pPr>
        <w:wordWrap w:val="0"/>
        <w:spacing w:line="570" w:lineRule="exact"/>
        <w:jc w:val="right"/>
        <w:rPr>
          <w:rFonts w:ascii="方正仿宋简体" w:eastAsia="方正仿宋简体" w:hAnsi="仿宋" w:cs="仿宋"/>
          <w:kern w:val="0"/>
          <w:sz w:val="32"/>
          <w:szCs w:val="32"/>
        </w:rPr>
      </w:pPr>
      <w:r>
        <w:rPr>
          <w:rFonts w:ascii="方正仿宋简体" w:eastAsia="方正仿宋简体" w:hAnsi="仿宋" w:cs="仿宋" w:hint="eastAsia"/>
          <w:kern w:val="0"/>
          <w:sz w:val="32"/>
          <w:szCs w:val="32"/>
        </w:rPr>
        <w:t xml:space="preserve">北海艺术设计学院教务处    </w:t>
      </w:r>
    </w:p>
    <w:p w14:paraId="270C4051" w14:textId="77777777" w:rsidR="00BC3E79" w:rsidRDefault="00000000">
      <w:pPr>
        <w:wordWrap w:val="0"/>
        <w:spacing w:line="570" w:lineRule="exact"/>
        <w:jc w:val="right"/>
        <w:rPr>
          <w:rFonts w:ascii="方正仿宋简体" w:eastAsia="方正仿宋简体" w:hAnsi="仿宋" w:cs="仿宋"/>
          <w:kern w:val="0"/>
          <w:sz w:val="32"/>
          <w:szCs w:val="32"/>
        </w:rPr>
      </w:pPr>
      <w:r>
        <w:rPr>
          <w:rFonts w:ascii="仿宋" w:eastAsia="方正仿宋简体" w:hAnsi="仿宋" w:cs="仿宋" w:hint="eastAsia"/>
          <w:kern w:val="0"/>
          <w:sz w:val="32"/>
          <w:szCs w:val="32"/>
        </w:rPr>
        <w:t xml:space="preserve">   </w:t>
      </w:r>
      <w:r>
        <w:rPr>
          <w:rFonts w:ascii="方正仿宋简体" w:eastAsia="方正仿宋简体" w:hAnsi="仿宋" w:cs="仿宋" w:hint="eastAsia"/>
          <w:kern w:val="0"/>
          <w:sz w:val="32"/>
          <w:szCs w:val="32"/>
        </w:rPr>
        <w:t xml:space="preserve">2022年8月23日      </w:t>
      </w:r>
    </w:p>
    <w:p w14:paraId="1C0C2870" w14:textId="77777777" w:rsidR="00BC3E79" w:rsidRDefault="00BC3E79">
      <w:pPr>
        <w:spacing w:line="560" w:lineRule="exact"/>
        <w:rPr>
          <w:rFonts w:ascii="方正仿宋简体" w:eastAsia="方正仿宋简体" w:hAnsi="仿宋" w:cs="仿宋"/>
          <w:kern w:val="0"/>
          <w:sz w:val="32"/>
          <w:szCs w:val="32"/>
        </w:rPr>
      </w:pPr>
    </w:p>
    <w:p w14:paraId="19780F55" w14:textId="77777777" w:rsidR="00BC3E79" w:rsidRDefault="00BC3E79">
      <w:pPr>
        <w:pStyle w:val="a9"/>
        <w:spacing w:line="560" w:lineRule="exact"/>
        <w:ind w:firstLine="0"/>
        <w:rPr>
          <w:rFonts w:ascii="方正仿宋简体" w:eastAsia="方正仿宋简体" w:hint="default"/>
          <w:sz w:val="32"/>
          <w:szCs w:val="32"/>
        </w:rPr>
      </w:pPr>
    </w:p>
    <w:p w14:paraId="2DF0DDA9" w14:textId="77777777" w:rsidR="00BC3E79" w:rsidRDefault="00BC3E79">
      <w:pPr>
        <w:spacing w:line="570" w:lineRule="exact"/>
        <w:ind w:firstLineChars="200" w:firstLine="640"/>
        <w:rPr>
          <w:rFonts w:ascii="方正仿宋简体" w:eastAsia="方正仿宋简体" w:hAnsi="仿宋" w:cs="仿宋"/>
          <w:kern w:val="0"/>
          <w:sz w:val="32"/>
          <w:szCs w:val="32"/>
        </w:rPr>
      </w:pPr>
    </w:p>
    <w:sectPr w:rsidR="00BC3E79">
      <w:pgSz w:w="11906" w:h="16838"/>
      <w:pgMar w:top="1701" w:right="1587" w:bottom="1701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61AF4" w14:textId="77777777" w:rsidR="009A2D25" w:rsidRDefault="009A2D25" w:rsidP="00D26F2E">
      <w:r>
        <w:separator/>
      </w:r>
    </w:p>
  </w:endnote>
  <w:endnote w:type="continuationSeparator" w:id="0">
    <w:p w14:paraId="245E845B" w14:textId="77777777" w:rsidR="009A2D25" w:rsidRDefault="009A2D25" w:rsidP="00D26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Helvetica Neue">
    <w:altName w:val="Segoe Print"/>
    <w:charset w:val="00"/>
    <w:family w:val="roman"/>
    <w:pitch w:val="default"/>
    <w:sig w:usb0="00000000" w:usb1="00000000" w:usb2="00000000" w:usb3="00000000" w:csb0="00040001" w:csb1="00000000"/>
  </w:font>
  <w:font w:name="方正兰亭宋_GBK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E0E1E" w14:textId="77777777" w:rsidR="009A2D25" w:rsidRDefault="009A2D25" w:rsidP="00D26F2E">
      <w:r>
        <w:separator/>
      </w:r>
    </w:p>
  </w:footnote>
  <w:footnote w:type="continuationSeparator" w:id="0">
    <w:p w14:paraId="1EC2F90F" w14:textId="77777777" w:rsidR="009A2D25" w:rsidRDefault="009A2D25" w:rsidP="00D26F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TQzNjdmYWE1YTA1ZjA0Mjk2ZGQ1MTI1NzAyNTM1YmUifQ=="/>
  </w:docVars>
  <w:rsids>
    <w:rsidRoot w:val="172638D9"/>
    <w:rsid w:val="00062BA2"/>
    <w:rsid w:val="00083397"/>
    <w:rsid w:val="000A23F9"/>
    <w:rsid w:val="000A542A"/>
    <w:rsid w:val="000C4F74"/>
    <w:rsid w:val="001769DB"/>
    <w:rsid w:val="002706C6"/>
    <w:rsid w:val="002A2C9B"/>
    <w:rsid w:val="002E0C4B"/>
    <w:rsid w:val="003208A0"/>
    <w:rsid w:val="0032163F"/>
    <w:rsid w:val="003750D6"/>
    <w:rsid w:val="003C64D6"/>
    <w:rsid w:val="003E3A2A"/>
    <w:rsid w:val="0045071F"/>
    <w:rsid w:val="00564AA9"/>
    <w:rsid w:val="00597FB7"/>
    <w:rsid w:val="005F6D27"/>
    <w:rsid w:val="00671BB6"/>
    <w:rsid w:val="00862255"/>
    <w:rsid w:val="008635AE"/>
    <w:rsid w:val="00867554"/>
    <w:rsid w:val="008829C0"/>
    <w:rsid w:val="00940878"/>
    <w:rsid w:val="00961543"/>
    <w:rsid w:val="00983C50"/>
    <w:rsid w:val="009A2D25"/>
    <w:rsid w:val="00A06C3C"/>
    <w:rsid w:val="00A979C9"/>
    <w:rsid w:val="00AF4B4B"/>
    <w:rsid w:val="00B01AD7"/>
    <w:rsid w:val="00B33F0D"/>
    <w:rsid w:val="00B43213"/>
    <w:rsid w:val="00BC3E79"/>
    <w:rsid w:val="00C91590"/>
    <w:rsid w:val="00C962BB"/>
    <w:rsid w:val="00D26F2E"/>
    <w:rsid w:val="00D46E2F"/>
    <w:rsid w:val="00D81136"/>
    <w:rsid w:val="00D90EC4"/>
    <w:rsid w:val="00DB00BD"/>
    <w:rsid w:val="00DB78AA"/>
    <w:rsid w:val="00DF7C7D"/>
    <w:rsid w:val="00F34715"/>
    <w:rsid w:val="00F926E1"/>
    <w:rsid w:val="00FE6AF1"/>
    <w:rsid w:val="00FE794C"/>
    <w:rsid w:val="103B32C3"/>
    <w:rsid w:val="134D05AC"/>
    <w:rsid w:val="172638D9"/>
    <w:rsid w:val="18CC5900"/>
    <w:rsid w:val="51154DB1"/>
    <w:rsid w:val="546E420D"/>
    <w:rsid w:val="55E6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9CA57BA"/>
  <w15:docId w15:val="{7C020264-0567-461A-8BFA-7C7259F5C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iPriority="99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jc w:val="both"/>
    </w:pPr>
    <w:rPr>
      <w:kern w:val="2"/>
      <w:sz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unhideWhenUsed/>
    <w:qFormat/>
    <w:pPr>
      <w:ind w:firstLineChars="200" w:firstLine="420"/>
    </w:pPr>
  </w:style>
  <w:style w:type="paragraph" w:styleId="a4">
    <w:name w:val="footer"/>
    <w:basedOn w:val="a"/>
    <w:link w:val="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8">
    <w:name w:val="默认"/>
    <w:qFormat/>
    <w:pPr>
      <w:framePr w:wrap="around" w:hAnchor="text" w:yAlign="top"/>
    </w:pPr>
    <w:rPr>
      <w:rFonts w:ascii="Arial Unicode MS" w:eastAsia="Helvetica Neue" w:hAnsi="Arial Unicode MS" w:cs="Arial Unicode MS" w:hint="eastAsia"/>
      <w:color w:val="000000"/>
      <w:sz w:val="22"/>
      <w:szCs w:val="22"/>
      <w:lang w:val="zh-CN"/>
    </w:rPr>
  </w:style>
  <w:style w:type="paragraph" w:customStyle="1" w:styleId="a9">
    <w:name w:val="段落正文"/>
    <w:basedOn w:val="a"/>
    <w:uiPriority w:val="99"/>
    <w:unhideWhenUsed/>
    <w:qFormat/>
    <w:pPr>
      <w:spacing w:line="400" w:lineRule="atLeast"/>
      <w:ind w:firstLine="454"/>
    </w:pPr>
    <w:rPr>
      <w:rFonts w:ascii="方正兰亭宋_GBK" w:eastAsia="方正兰亭宋_GBK" w:hAnsi="方正兰亭宋_GBK" w:hint="eastAsia"/>
      <w:color w:val="000000"/>
      <w:spacing w:val="-4"/>
      <w:sz w:val="22"/>
      <w:lang w:val="zh-CN"/>
    </w:rPr>
  </w:style>
  <w:style w:type="character" w:customStyle="1" w:styleId="a7">
    <w:name w:val="页眉 字符"/>
    <w:basedOn w:val="a1"/>
    <w:link w:val="a6"/>
    <w:rPr>
      <w:kern w:val="2"/>
      <w:sz w:val="18"/>
      <w:szCs w:val="18"/>
    </w:rPr>
  </w:style>
  <w:style w:type="character" w:customStyle="1" w:styleId="a5">
    <w:name w:val="页脚 字符"/>
    <w:basedOn w:val="a1"/>
    <w:link w:val="a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243</Words>
  <Characters>1387</Characters>
  <Application>Microsoft Office Word</Application>
  <DocSecurity>0</DocSecurity>
  <Lines>11</Lines>
  <Paragraphs>3</Paragraphs>
  <ScaleCrop>false</ScaleCrop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34</cp:revision>
  <dcterms:created xsi:type="dcterms:W3CDTF">2022-08-19T02:45:00Z</dcterms:created>
  <dcterms:modified xsi:type="dcterms:W3CDTF">2022-08-23T08:01:00Z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8248499B4D7A4CEBBB7B8B77D066016F</vt:lpwstr>
  </property>
</Properties>
</file>